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2D" w:rsidRDefault="00572E2D" w:rsidP="00572E2D">
      <w:pPr>
        <w:pStyle w:val="NormalWeb"/>
        <w:shd w:val="clear" w:color="auto" w:fill="FFFFFF"/>
        <w:spacing w:before="0" w:beforeAutospacing="0" w:after="375" w:afterAutospacing="0"/>
        <w:jc w:val="center"/>
        <w:rPr>
          <w:rStyle w:val="Strong"/>
        </w:rPr>
      </w:pPr>
      <w:r>
        <w:rPr>
          <w:rStyle w:val="Strong"/>
        </w:rPr>
        <w:t>WATER TREATMENT PLANT OPERATOR TRAINEE</w:t>
      </w:r>
    </w:p>
    <w:p w:rsidR="00572E2D" w:rsidRDefault="00572E2D" w:rsidP="00572E2D">
      <w:pPr>
        <w:pStyle w:val="NormalWeb"/>
        <w:shd w:val="clear" w:color="auto" w:fill="FFFFFF"/>
        <w:spacing w:before="0" w:beforeAutospacing="0" w:after="375" w:afterAutospacing="0"/>
      </w:pPr>
      <w:r>
        <w:rPr>
          <w:rStyle w:val="Strong"/>
        </w:rPr>
        <w:t>DISTINGUISHING FEATURES OF THE CLASS:</w:t>
      </w:r>
      <w:r w:rsidR="00FC4C39">
        <w:rPr>
          <w:rStyle w:val="Strong"/>
        </w:rPr>
        <w:t xml:space="preserve">  </w:t>
      </w:r>
      <w:bookmarkStart w:id="0" w:name="_GoBack"/>
      <w:bookmarkEnd w:id="0"/>
      <w:r>
        <w:t xml:space="preserve">This is a trainee position involving responsibility for learning the duties and routines in the operation and maintenance of a water treatment plant.  The work </w:t>
      </w:r>
      <w:proofErr w:type="gramStart"/>
      <w:r>
        <w:t>is performed</w:t>
      </w:r>
      <w:proofErr w:type="gramEnd"/>
      <w:r>
        <w:t xml:space="preserve"> under immediate supervision of a qualified operator. Does on-the-job training to become qualified as an operator of a water treatment plant. Does related work as required.</w:t>
      </w:r>
    </w:p>
    <w:p w:rsidR="00572E2D" w:rsidRDefault="00572E2D" w:rsidP="00572E2D">
      <w:pPr>
        <w:pStyle w:val="NormalWeb"/>
        <w:shd w:val="clear" w:color="auto" w:fill="FFFFFF"/>
        <w:spacing w:before="0" w:beforeAutospacing="0" w:after="375" w:afterAutospacing="0"/>
      </w:pPr>
      <w:proofErr w:type="gramStart"/>
      <w:r>
        <w:rPr>
          <w:rStyle w:val="Strong"/>
        </w:rPr>
        <w:t>TYPICAL WORK ACTIVITIES:</w:t>
      </w:r>
      <w:r>
        <w:br/>
        <w:t>Performs study and reading assignments, observes demonstrations and otherwise learns the   techniques of operation and maintenance of a water treatment plant;</w:t>
      </w:r>
      <w:r>
        <w:br/>
        <w:t>Leans and assists in the operation and adjustment of pumps, valves and related mechanical equipment;</w:t>
      </w:r>
      <w:r>
        <w:br/>
        <w:t>Learns and assists in the inspection, maintenance and repair of pumps, valves and related mechanical equipment;</w:t>
      </w:r>
      <w:r>
        <w:br/>
        <w:t>Learns and assists in the making of physical tests of water for color, odor and taste;</w:t>
      </w:r>
      <w:r>
        <w:br/>
        <w:t>Learns and assists in the making of chemical tests of water for alkalinity and residual chlorine;</w:t>
      </w:r>
      <w:r>
        <w:br/>
        <w:t>Learns and assists in regulating and adjusting chlorinators and other chemical feeders, washing filters and settling basins;</w:t>
      </w:r>
      <w:r>
        <w:br/>
        <w:t>Learns and assists in the preparation and maintenance of activity records and reports:</w:t>
      </w:r>
      <w:r>
        <w:br/>
        <w:t>Performs increasingly responsible duties as assigned in the operation and maintenance of a water treatment plant.</w:t>
      </w:r>
      <w:proofErr w:type="gramEnd"/>
    </w:p>
    <w:p w:rsidR="00572E2D" w:rsidRDefault="00572E2D" w:rsidP="00572E2D">
      <w:pPr>
        <w:pStyle w:val="NormalWeb"/>
        <w:shd w:val="clear" w:color="auto" w:fill="FFFFFF"/>
        <w:spacing w:before="0" w:beforeAutospacing="0" w:after="375" w:afterAutospacing="0"/>
      </w:pPr>
      <w:r>
        <w:t xml:space="preserve">The above examples of duties </w:t>
      </w:r>
      <w:proofErr w:type="gramStart"/>
      <w:r>
        <w:t>are only intended</w:t>
      </w:r>
      <w:proofErr w:type="gramEnd"/>
      <w:r>
        <w:t xml:space="preserve"> as illustrations of the various types of work to be performed.  The omission of specific statement of duties does not exclude them from the position if the work is similar, related or a logical assignment to the position.</w:t>
      </w:r>
    </w:p>
    <w:p w:rsidR="00572E2D" w:rsidRDefault="00572E2D" w:rsidP="00572E2D">
      <w:pPr>
        <w:pStyle w:val="NormalWeb"/>
        <w:shd w:val="clear" w:color="auto" w:fill="FFFFFF"/>
        <w:spacing w:before="0" w:beforeAutospacing="0" w:after="375" w:afterAutospacing="0"/>
      </w:pPr>
      <w:proofErr w:type="gramStart"/>
      <w:r>
        <w:rPr>
          <w:rStyle w:val="Strong"/>
        </w:rPr>
        <w:t xml:space="preserve">FULL PERFORMANCE KNOWLEDGE, SKILLS, ABILITIES AND/OR PERSONAL </w:t>
      </w:r>
      <w:proofErr w:type="spellStart"/>
      <w:r>
        <w:rPr>
          <w:rStyle w:val="Strong"/>
        </w:rPr>
        <w:t>CHARACTERISTICS:</w:t>
      </w:r>
      <w:r>
        <w:t>Good</w:t>
      </w:r>
      <w:proofErr w:type="spellEnd"/>
      <w:r>
        <w:t xml:space="preserve"> knowledge of elementary principles of chemistry and general science;  good observation; mechanical aptitude; ability to learn principles and procedures relating to operation and maintenance of pumps, valves and related mechanical equipment; ability to get along well with others; ability to understand and follow oral and written instruction; industry and dependability; tact and courtesy.</w:t>
      </w:r>
      <w:proofErr w:type="gramEnd"/>
    </w:p>
    <w:p w:rsidR="00572E2D" w:rsidRDefault="00572E2D" w:rsidP="00572E2D">
      <w:pPr>
        <w:pStyle w:val="NormalWeb"/>
        <w:shd w:val="clear" w:color="auto" w:fill="FFFFFF"/>
        <w:spacing w:before="0" w:beforeAutospacing="0" w:after="375" w:afterAutospacing="0"/>
      </w:pPr>
      <w:r>
        <w:rPr>
          <w:rStyle w:val="Strong"/>
        </w:rPr>
        <w:t xml:space="preserve">MINIMUM </w:t>
      </w:r>
      <w:proofErr w:type="spellStart"/>
      <w:r>
        <w:rPr>
          <w:rStyle w:val="Strong"/>
        </w:rPr>
        <w:t>QUALIFICATIONS</w:t>
      </w:r>
      <w:proofErr w:type="gramStart"/>
      <w:r>
        <w:rPr>
          <w:rStyle w:val="Strong"/>
        </w:rPr>
        <w:t>:</w:t>
      </w:r>
      <w:r>
        <w:t>Graduation</w:t>
      </w:r>
      <w:proofErr w:type="spellEnd"/>
      <w:proofErr w:type="gramEnd"/>
      <w:r>
        <w:t xml:space="preserve"> from Senior High School or possession of a New York State high school equivalency diploma.</w:t>
      </w:r>
    </w:p>
    <w:p w:rsidR="00572E2D" w:rsidRDefault="00572E2D" w:rsidP="00572E2D">
      <w:pPr>
        <w:pStyle w:val="NormalWeb"/>
        <w:spacing w:before="0" w:beforeAutospacing="0" w:after="0" w:afterAutospacing="0"/>
        <w:rPr>
          <w:sz w:val="21"/>
          <w:szCs w:val="21"/>
        </w:rPr>
      </w:pPr>
      <w:r>
        <w:rPr>
          <w:color w:val="000000"/>
          <w:sz w:val="21"/>
          <w:szCs w:val="21"/>
        </w:rPr>
        <w:t> </w:t>
      </w:r>
    </w:p>
    <w:p w:rsidR="00885E64" w:rsidRDefault="00885E64"/>
    <w:sectPr w:rsidR="0088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2D"/>
    <w:rsid w:val="00572E2D"/>
    <w:rsid w:val="00885E64"/>
    <w:rsid w:val="00FC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3DA4"/>
  <w15:chartTrackingRefBased/>
  <w15:docId w15:val="{0DDA27F4-D301-4A5A-A48D-1B57057B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E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5955">
      <w:bodyDiv w:val="1"/>
      <w:marLeft w:val="0"/>
      <w:marRight w:val="0"/>
      <w:marTop w:val="0"/>
      <w:marBottom w:val="0"/>
      <w:divBdr>
        <w:top w:val="none" w:sz="0" w:space="0" w:color="auto"/>
        <w:left w:val="none" w:sz="0" w:space="0" w:color="auto"/>
        <w:bottom w:val="none" w:sz="0" w:space="0" w:color="auto"/>
        <w:right w:val="none" w:sz="0" w:space="0" w:color="auto"/>
      </w:divBdr>
      <w:divsChild>
        <w:div w:id="2070640964">
          <w:marLeft w:val="0"/>
          <w:marRight w:val="0"/>
          <w:marTop w:val="0"/>
          <w:marBottom w:val="0"/>
          <w:divBdr>
            <w:top w:val="none" w:sz="0" w:space="0" w:color="auto"/>
            <w:left w:val="none" w:sz="0" w:space="0" w:color="auto"/>
            <w:bottom w:val="none" w:sz="0" w:space="0" w:color="auto"/>
            <w:right w:val="none" w:sz="0" w:space="0" w:color="auto"/>
          </w:divBdr>
          <w:divsChild>
            <w:div w:id="863177425">
              <w:marLeft w:val="0"/>
              <w:marRight w:val="0"/>
              <w:marTop w:val="0"/>
              <w:marBottom w:val="0"/>
              <w:divBdr>
                <w:top w:val="none" w:sz="0" w:space="0" w:color="auto"/>
                <w:left w:val="none" w:sz="0" w:space="0" w:color="auto"/>
                <w:bottom w:val="none" w:sz="0" w:space="0" w:color="auto"/>
                <w:right w:val="none" w:sz="0" w:space="0" w:color="auto"/>
              </w:divBdr>
              <w:divsChild>
                <w:div w:id="1599799701">
                  <w:marLeft w:val="-225"/>
                  <w:marRight w:val="-225"/>
                  <w:marTop w:val="0"/>
                  <w:marBottom w:val="0"/>
                  <w:divBdr>
                    <w:top w:val="none" w:sz="0" w:space="0" w:color="auto"/>
                    <w:left w:val="none" w:sz="0" w:space="0" w:color="auto"/>
                    <w:bottom w:val="none" w:sz="0" w:space="0" w:color="auto"/>
                    <w:right w:val="none" w:sz="0" w:space="0" w:color="auto"/>
                  </w:divBdr>
                  <w:divsChild>
                    <w:div w:id="211892430">
                      <w:marLeft w:val="0"/>
                      <w:marRight w:val="0"/>
                      <w:marTop w:val="0"/>
                      <w:marBottom w:val="0"/>
                      <w:divBdr>
                        <w:top w:val="none" w:sz="0" w:space="0" w:color="auto"/>
                        <w:left w:val="none" w:sz="0" w:space="0" w:color="auto"/>
                        <w:bottom w:val="none" w:sz="0" w:space="0" w:color="auto"/>
                        <w:right w:val="none" w:sz="0" w:space="0" w:color="auto"/>
                      </w:divBdr>
                      <w:divsChild>
                        <w:div w:id="1519731507">
                          <w:marLeft w:val="0"/>
                          <w:marRight w:val="0"/>
                          <w:marTop w:val="0"/>
                          <w:marBottom w:val="0"/>
                          <w:divBdr>
                            <w:top w:val="none" w:sz="0" w:space="0" w:color="auto"/>
                            <w:left w:val="none" w:sz="0" w:space="0" w:color="auto"/>
                            <w:bottom w:val="none" w:sz="0" w:space="0" w:color="auto"/>
                            <w:right w:val="none" w:sz="0" w:space="0" w:color="auto"/>
                          </w:divBdr>
                          <w:divsChild>
                            <w:div w:id="8548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78195">
          <w:marLeft w:val="0"/>
          <w:marRight w:val="0"/>
          <w:marTop w:val="0"/>
          <w:marBottom w:val="0"/>
          <w:divBdr>
            <w:top w:val="none" w:sz="0" w:space="0" w:color="auto"/>
            <w:left w:val="none" w:sz="0" w:space="0" w:color="auto"/>
            <w:bottom w:val="none" w:sz="0" w:space="0" w:color="auto"/>
            <w:right w:val="none" w:sz="0" w:space="0" w:color="auto"/>
          </w:divBdr>
          <w:divsChild>
            <w:div w:id="63071843">
              <w:marLeft w:val="-225"/>
              <w:marRight w:val="-225"/>
              <w:marTop w:val="0"/>
              <w:marBottom w:val="0"/>
              <w:divBdr>
                <w:top w:val="none" w:sz="0" w:space="0" w:color="auto"/>
                <w:left w:val="none" w:sz="0" w:space="0" w:color="auto"/>
                <w:bottom w:val="none" w:sz="0" w:space="0" w:color="auto"/>
                <w:right w:val="none" w:sz="0" w:space="0" w:color="auto"/>
              </w:divBdr>
              <w:divsChild>
                <w:div w:id="14942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Betters</dc:creator>
  <cp:keywords/>
  <dc:description/>
  <cp:lastModifiedBy>Kelly Betters</cp:lastModifiedBy>
  <cp:revision>2</cp:revision>
  <dcterms:created xsi:type="dcterms:W3CDTF">2023-04-12T12:59:00Z</dcterms:created>
  <dcterms:modified xsi:type="dcterms:W3CDTF">2023-04-12T13:00:00Z</dcterms:modified>
</cp:coreProperties>
</file>